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D73A7A" w14:textId="77777777" w:rsidR="000524EB" w:rsidRPr="000524EB" w:rsidRDefault="000524EB" w:rsidP="000524EB">
      <w:pPr>
        <w:rPr>
          <w:rFonts w:ascii="Cambria Math" w:hAnsi="Cambria Math" w:cs="Cambria Math"/>
        </w:rPr>
      </w:pPr>
      <w:proofErr w:type="gramStart"/>
      <w:r w:rsidRPr="000524EB">
        <w:rPr>
          <w:rFonts w:ascii="Cambria Math" w:hAnsi="Cambria Math" w:cs="Cambria Math"/>
        </w:rPr>
        <w:t>na</w:t>
      </w:r>
      <w:proofErr w:type="gramEnd"/>
      <w:r w:rsidRPr="000524EB">
        <w:rPr>
          <w:rFonts w:ascii="Cambria Math" w:hAnsi="Cambria Math" w:cs="Cambria Math"/>
        </w:rPr>
        <w:t xml:space="preserve"> </w:t>
      </w:r>
      <w:proofErr w:type="spellStart"/>
      <w:r w:rsidRPr="000524EB">
        <w:rPr>
          <w:rFonts w:ascii="Cambria Math" w:hAnsi="Cambria Math" w:cs="Cambria Math"/>
        </w:rPr>
        <w:t>vnútorné</w:t>
      </w:r>
      <w:proofErr w:type="spellEnd"/>
      <w:r w:rsidRPr="000524EB">
        <w:rPr>
          <w:rFonts w:ascii="Cambria Math" w:hAnsi="Cambria Math" w:cs="Cambria Math"/>
        </w:rPr>
        <w:t xml:space="preserve"> </w:t>
      </w:r>
      <w:proofErr w:type="spellStart"/>
      <w:r w:rsidRPr="000524EB">
        <w:rPr>
          <w:rFonts w:ascii="Cambria Math" w:hAnsi="Cambria Math" w:cs="Cambria Math"/>
        </w:rPr>
        <w:t>použitie</w:t>
      </w:r>
      <w:proofErr w:type="spellEnd"/>
    </w:p>
    <w:p w14:paraId="12EB1A16" w14:textId="77777777" w:rsidR="000524EB" w:rsidRPr="000524EB" w:rsidRDefault="000524EB" w:rsidP="000524EB">
      <w:pPr>
        <w:rPr>
          <w:rFonts w:ascii="Cambria Math" w:hAnsi="Cambria Math" w:cs="Cambria Math"/>
        </w:rPr>
      </w:pPr>
      <w:proofErr w:type="spellStart"/>
      <w:r w:rsidRPr="000524EB">
        <w:rPr>
          <w:rFonts w:ascii="Cambria Math" w:hAnsi="Cambria Math" w:cs="Cambria Math"/>
        </w:rPr>
        <w:t>biela</w:t>
      </w:r>
      <w:proofErr w:type="spellEnd"/>
      <w:r w:rsidRPr="000524EB">
        <w:rPr>
          <w:rFonts w:ascii="Cambria Math" w:hAnsi="Cambria Math" w:cs="Cambria Math"/>
        </w:rPr>
        <w:t xml:space="preserve">, </w:t>
      </w:r>
      <w:proofErr w:type="spellStart"/>
      <w:r w:rsidRPr="000524EB">
        <w:rPr>
          <w:rFonts w:ascii="Cambria Math" w:hAnsi="Cambria Math" w:cs="Cambria Math"/>
        </w:rPr>
        <w:t>teplý</w:t>
      </w:r>
      <w:proofErr w:type="spellEnd"/>
      <w:r w:rsidRPr="000524EB">
        <w:rPr>
          <w:rFonts w:ascii="Cambria Math" w:hAnsi="Cambria Math" w:cs="Cambria Math"/>
        </w:rPr>
        <w:t xml:space="preserve"> </w:t>
      </w:r>
      <w:proofErr w:type="spellStart"/>
      <w:r w:rsidRPr="000524EB">
        <w:rPr>
          <w:rFonts w:ascii="Cambria Math" w:hAnsi="Cambria Math" w:cs="Cambria Math"/>
        </w:rPr>
        <w:t>odtieň</w:t>
      </w:r>
      <w:proofErr w:type="spellEnd"/>
    </w:p>
    <w:p w14:paraId="60548792" w14:textId="77777777" w:rsidR="000524EB" w:rsidRPr="000524EB" w:rsidRDefault="000524EB" w:rsidP="000524EB">
      <w:pPr>
        <w:rPr>
          <w:rFonts w:ascii="Cambria Math" w:hAnsi="Cambria Math" w:cs="Cambria Math"/>
        </w:rPr>
      </w:pPr>
      <w:r w:rsidRPr="000524EB">
        <w:rPr>
          <w:rFonts w:ascii="Cambria Math" w:hAnsi="Cambria Math" w:cs="Cambria Math"/>
        </w:rPr>
        <w:t xml:space="preserve">168 </w:t>
      </w:r>
      <w:proofErr w:type="spellStart"/>
      <w:r w:rsidRPr="000524EB">
        <w:rPr>
          <w:rFonts w:ascii="Cambria Math" w:hAnsi="Cambria Math" w:cs="Cambria Math"/>
        </w:rPr>
        <w:t>ks</w:t>
      </w:r>
      <w:proofErr w:type="spellEnd"/>
      <w:r w:rsidRPr="000524EB">
        <w:rPr>
          <w:rFonts w:ascii="Cambria Math" w:hAnsi="Cambria Math" w:cs="Cambria Math"/>
        </w:rPr>
        <w:t xml:space="preserve"> LED</w:t>
      </w:r>
    </w:p>
    <w:p w14:paraId="25E1D41E" w14:textId="77777777" w:rsidR="000524EB" w:rsidRPr="000524EB" w:rsidRDefault="000524EB" w:rsidP="000524EB">
      <w:pPr>
        <w:rPr>
          <w:rFonts w:ascii="Cambria Math" w:hAnsi="Cambria Math" w:cs="Cambria Math"/>
        </w:rPr>
      </w:pPr>
      <w:r w:rsidRPr="000524EB">
        <w:rPr>
          <w:rFonts w:ascii="Cambria Math" w:hAnsi="Cambria Math" w:cs="Cambria Math"/>
        </w:rPr>
        <w:t xml:space="preserve">12 </w:t>
      </w:r>
      <w:proofErr w:type="spellStart"/>
      <w:r w:rsidRPr="000524EB">
        <w:rPr>
          <w:rFonts w:ascii="Cambria Math" w:hAnsi="Cambria Math" w:cs="Cambria Math"/>
        </w:rPr>
        <w:t>reťazcov</w:t>
      </w:r>
      <w:proofErr w:type="spellEnd"/>
      <w:r w:rsidRPr="000524EB">
        <w:rPr>
          <w:rFonts w:ascii="Cambria Math" w:hAnsi="Cambria Math" w:cs="Cambria Math"/>
        </w:rPr>
        <w:t xml:space="preserve">, 14 LED na </w:t>
      </w:r>
      <w:proofErr w:type="spellStart"/>
      <w:r w:rsidRPr="000524EB">
        <w:rPr>
          <w:rFonts w:ascii="Cambria Math" w:hAnsi="Cambria Math" w:cs="Cambria Math"/>
        </w:rPr>
        <w:t>každom</w:t>
      </w:r>
      <w:proofErr w:type="spellEnd"/>
      <w:r w:rsidRPr="000524EB">
        <w:rPr>
          <w:rFonts w:ascii="Cambria Math" w:hAnsi="Cambria Math" w:cs="Cambria Math"/>
        </w:rPr>
        <w:t xml:space="preserve"> </w:t>
      </w:r>
      <w:proofErr w:type="spellStart"/>
      <w:r w:rsidRPr="000524EB">
        <w:rPr>
          <w:rFonts w:ascii="Cambria Math" w:hAnsi="Cambria Math" w:cs="Cambria Math"/>
        </w:rPr>
        <w:t>reťazci</w:t>
      </w:r>
      <w:proofErr w:type="spellEnd"/>
    </w:p>
    <w:p w14:paraId="639341D6" w14:textId="77777777" w:rsidR="000524EB" w:rsidRPr="000524EB" w:rsidRDefault="000524EB" w:rsidP="000524EB">
      <w:pPr>
        <w:rPr>
          <w:rFonts w:ascii="Cambria Math" w:hAnsi="Cambria Math" w:cs="Cambria Math"/>
        </w:rPr>
      </w:pPr>
      <w:proofErr w:type="spellStart"/>
      <w:r w:rsidRPr="000524EB">
        <w:rPr>
          <w:rFonts w:ascii="Cambria Math" w:hAnsi="Cambria Math" w:cs="Cambria Math"/>
        </w:rPr>
        <w:t>napájanie</w:t>
      </w:r>
      <w:proofErr w:type="spellEnd"/>
      <w:r w:rsidRPr="000524EB">
        <w:rPr>
          <w:rFonts w:ascii="Cambria Math" w:hAnsi="Cambria Math" w:cs="Cambria Math"/>
        </w:rPr>
        <w:t xml:space="preserve">: </w:t>
      </w:r>
      <w:proofErr w:type="spellStart"/>
      <w:r w:rsidRPr="000524EB">
        <w:rPr>
          <w:rFonts w:ascii="Cambria Math" w:hAnsi="Cambria Math" w:cs="Cambria Math"/>
        </w:rPr>
        <w:t>sieťový</w:t>
      </w:r>
      <w:proofErr w:type="spellEnd"/>
      <w:r w:rsidRPr="000524EB">
        <w:rPr>
          <w:rFonts w:ascii="Cambria Math" w:hAnsi="Cambria Math" w:cs="Cambria Math"/>
        </w:rPr>
        <w:t xml:space="preserve"> </w:t>
      </w:r>
      <w:proofErr w:type="spellStart"/>
      <w:r w:rsidRPr="000524EB">
        <w:rPr>
          <w:rFonts w:ascii="Cambria Math" w:hAnsi="Cambria Math" w:cs="Cambria Math"/>
        </w:rPr>
        <w:t>adaptér</w:t>
      </w:r>
      <w:proofErr w:type="spellEnd"/>
      <w:r w:rsidRPr="000524EB">
        <w:rPr>
          <w:rFonts w:ascii="Cambria Math" w:hAnsi="Cambria Math" w:cs="Cambria Math"/>
        </w:rPr>
        <w:t xml:space="preserve"> na </w:t>
      </w:r>
      <w:proofErr w:type="spellStart"/>
      <w:r w:rsidRPr="000524EB">
        <w:rPr>
          <w:rFonts w:ascii="Cambria Math" w:hAnsi="Cambria Math" w:cs="Cambria Math"/>
        </w:rPr>
        <w:t>vnútorné</w:t>
      </w:r>
      <w:proofErr w:type="spellEnd"/>
      <w:r w:rsidRPr="000524EB">
        <w:rPr>
          <w:rFonts w:ascii="Cambria Math" w:hAnsi="Cambria Math" w:cs="Cambria Math"/>
        </w:rPr>
        <w:t xml:space="preserve"> </w:t>
      </w:r>
      <w:proofErr w:type="spellStart"/>
      <w:r w:rsidRPr="000524EB">
        <w:rPr>
          <w:rFonts w:ascii="Cambria Math" w:hAnsi="Cambria Math" w:cs="Cambria Math"/>
        </w:rPr>
        <w:t>použitie</w:t>
      </w:r>
      <w:proofErr w:type="spellEnd"/>
    </w:p>
    <w:p w14:paraId="23519EC3" w14:textId="77777777" w:rsidR="000524EB" w:rsidRPr="000524EB" w:rsidRDefault="000524EB" w:rsidP="000524EB">
      <w:pPr>
        <w:rPr>
          <w:rFonts w:ascii="Cambria Math" w:hAnsi="Cambria Math" w:cs="Cambria Math"/>
        </w:rPr>
      </w:pPr>
      <w:proofErr w:type="spellStart"/>
      <w:r w:rsidRPr="000524EB">
        <w:rPr>
          <w:rFonts w:ascii="Cambria Math" w:hAnsi="Cambria Math" w:cs="Cambria Math"/>
        </w:rPr>
        <w:t>dĺžka</w:t>
      </w:r>
      <w:proofErr w:type="spellEnd"/>
      <w:r w:rsidRPr="000524EB">
        <w:rPr>
          <w:rFonts w:ascii="Cambria Math" w:hAnsi="Cambria Math" w:cs="Cambria Math"/>
        </w:rPr>
        <w:t xml:space="preserve"> </w:t>
      </w:r>
      <w:proofErr w:type="spellStart"/>
      <w:r w:rsidRPr="000524EB">
        <w:rPr>
          <w:rFonts w:ascii="Cambria Math" w:hAnsi="Cambria Math" w:cs="Cambria Math"/>
        </w:rPr>
        <w:t>reťazca</w:t>
      </w:r>
      <w:proofErr w:type="spellEnd"/>
      <w:r w:rsidRPr="000524EB">
        <w:rPr>
          <w:rFonts w:ascii="Cambria Math" w:hAnsi="Cambria Math" w:cs="Cambria Math"/>
        </w:rPr>
        <w:t>: 1,2 m</w:t>
      </w:r>
    </w:p>
    <w:p w14:paraId="37634C3E" w14:textId="0D446786" w:rsidR="00481B83" w:rsidRPr="00C34403" w:rsidRDefault="000524EB" w:rsidP="000524EB">
      <w:proofErr w:type="spellStart"/>
      <w:r w:rsidRPr="000524EB">
        <w:rPr>
          <w:rFonts w:ascii="Cambria Math" w:hAnsi="Cambria Math" w:cs="Cambria Math"/>
        </w:rPr>
        <w:t>dĺžka</w:t>
      </w:r>
      <w:proofErr w:type="spellEnd"/>
      <w:r w:rsidRPr="000524EB">
        <w:rPr>
          <w:rFonts w:ascii="Cambria Math" w:hAnsi="Cambria Math" w:cs="Cambria Math"/>
        </w:rPr>
        <w:t xml:space="preserve"> </w:t>
      </w:r>
      <w:proofErr w:type="spellStart"/>
      <w:r w:rsidRPr="000524EB">
        <w:rPr>
          <w:rFonts w:ascii="Cambria Math" w:hAnsi="Cambria Math" w:cs="Cambria Math"/>
        </w:rPr>
        <w:t>kábla</w:t>
      </w:r>
      <w:proofErr w:type="spellEnd"/>
      <w:r w:rsidRPr="000524EB">
        <w:rPr>
          <w:rFonts w:ascii="Cambria Math" w:hAnsi="Cambria Math" w:cs="Cambria Math"/>
        </w:rPr>
        <w:t>: 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2023-01-23T09:28:00Z</dcterms:created>
  <dcterms:modified xsi:type="dcterms:W3CDTF">2023-01-23T09:28:00Z</dcterms:modified>
</cp:coreProperties>
</file>